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0D389">
      <w:pPr>
        <w:pStyle w:val="5"/>
        <w:keepNext w:val="0"/>
        <w:keepLines w:val="0"/>
        <w:widowControl/>
        <w:suppressLineNumbers w:val="0"/>
        <w:pBdr>
          <w:bottom w:val="dashed" w:color="CCCCCC" w:sz="6" w:space="37"/>
        </w:pBdr>
        <w:spacing w:before="0" w:beforeAutospacing="0" w:after="0" w:afterAutospacing="0" w:line="15" w:lineRule="atLeast"/>
        <w:ind w:left="0" w:firstLine="0"/>
        <w:jc w:val="center"/>
        <w:rPr>
          <w:rFonts w:hint="eastAsia" w:ascii="Segoe UI" w:hAnsi="Segoe UI" w:cs="Segoe UI"/>
          <w:b/>
          <w:bCs/>
          <w:i w:val="0"/>
          <w:iCs w:val="0"/>
          <w:caps w:val="0"/>
          <w:color w:val="040000"/>
          <w:spacing w:val="0"/>
          <w:sz w:val="39"/>
          <w:szCs w:val="39"/>
          <w:lang w:val="en-US" w:eastAsia="zh-CN"/>
        </w:rPr>
      </w:pPr>
      <w:bookmarkStart w:id="0" w:name="OLE_LINK1"/>
      <w:r>
        <w:rPr>
          <w:rFonts w:hint="eastAsia" w:ascii="Segoe UI" w:hAnsi="Segoe UI" w:cs="Segoe UI"/>
          <w:b/>
          <w:bCs/>
          <w:i w:val="0"/>
          <w:iCs w:val="0"/>
          <w:caps w:val="0"/>
          <w:color w:val="040000"/>
          <w:spacing w:val="0"/>
          <w:sz w:val="39"/>
          <w:szCs w:val="39"/>
          <w:lang w:val="en-US" w:eastAsia="zh-CN"/>
        </w:rPr>
        <w:t>浙江检测室新增金属结构仪器设备采购</w:t>
      </w:r>
      <w:r>
        <w:rPr>
          <w:rFonts w:hint="default" w:ascii="Segoe UI" w:hAnsi="Segoe UI" w:cs="Segoe UI"/>
          <w:b/>
          <w:bCs/>
          <w:i w:val="0"/>
          <w:iCs w:val="0"/>
          <w:caps w:val="0"/>
          <w:color w:val="040000"/>
          <w:spacing w:val="0"/>
          <w:sz w:val="39"/>
          <w:szCs w:val="39"/>
          <w:lang w:val="en-US" w:eastAsia="zh-CN"/>
        </w:rPr>
        <w:t>公告</w:t>
      </w:r>
      <w:bookmarkEnd w:id="0"/>
    </w:p>
    <w:p w14:paraId="458C7D4B">
      <w:pPr>
        <w:pStyle w:val="7"/>
        <w:bidi w:val="0"/>
        <w:rPr>
          <w:rFonts w:hint="eastAsia"/>
        </w:rPr>
      </w:pPr>
    </w:p>
    <w:p w14:paraId="79C49E34">
      <w:pPr>
        <w:pStyle w:val="7"/>
        <w:bidi w:val="0"/>
        <w:rPr>
          <w:rFonts w:hint="eastAsia" w:ascii="Times New Roman" w:hAnsi="Times New Roman" w:eastAsia="宋体"/>
        </w:rPr>
      </w:pPr>
      <w:r>
        <w:rPr>
          <w:rFonts w:hint="eastAsia" w:ascii="Times New Roman" w:hAnsi="Times New Roman" w:eastAsia="宋体"/>
        </w:rPr>
        <w:t>根据中水东北勘测设计研究有限责任公司《公司采购管理办法》（中水东勘办〔2024〕313号）有关规定，公司拟对“浙江检测室新增金属结构仪器设备”开展询比采购，遴选1家合格供应商。为确保采购过程公开、公平、公正，现公开征集入围合格供应商参与本次询比采购。</w:t>
      </w:r>
    </w:p>
    <w:p w14:paraId="3C901ED4">
      <w:pPr>
        <w:pStyle w:val="7"/>
        <w:bidi w:val="0"/>
        <w:ind w:left="0" w:leftChars="0" w:firstLine="0" w:firstLineChars="0"/>
        <w:rPr>
          <w:rFonts w:hint="eastAsia" w:ascii="Times New Roman" w:hAnsi="Times New Roman" w:eastAsia="宋体"/>
          <w:b/>
          <w:bCs/>
        </w:rPr>
      </w:pPr>
      <w:r>
        <w:rPr>
          <w:rFonts w:hint="eastAsia" w:ascii="Times New Roman" w:hAnsi="Times New Roman" w:eastAsia="宋体"/>
          <w:b/>
          <w:bCs/>
        </w:rPr>
        <w:t>一、采购条件</w:t>
      </w:r>
    </w:p>
    <w:p w14:paraId="00F8085D">
      <w:pPr>
        <w:pStyle w:val="7"/>
        <w:bidi w:val="0"/>
        <w:ind w:left="0" w:leftChars="0" w:firstLine="560" w:firstLineChars="200"/>
        <w:rPr>
          <w:rFonts w:hint="eastAsia" w:ascii="Times New Roman" w:hAnsi="Times New Roman" w:eastAsia="宋体"/>
        </w:rPr>
      </w:pPr>
      <w:r>
        <w:rPr>
          <w:rFonts w:hint="eastAsia" w:ascii="Times New Roman" w:hAnsi="Times New Roman" w:eastAsia="宋体"/>
        </w:rPr>
        <w:t>本采购项目浙江检测室新增金属结构仪器设备采购项目采购人为中水东北勘测设计研究有限责任公司，项目已具备采购条件，现对该项目进行询比采购。</w:t>
      </w:r>
      <w:bookmarkStart w:id="1" w:name="_GoBack"/>
      <w:bookmarkEnd w:id="1"/>
    </w:p>
    <w:p w14:paraId="11E98D31">
      <w:pPr>
        <w:pStyle w:val="7"/>
        <w:bidi w:val="0"/>
        <w:ind w:left="0" w:leftChars="0" w:firstLine="0" w:firstLineChars="0"/>
        <w:rPr>
          <w:rFonts w:hint="eastAsia" w:ascii="Times New Roman" w:hAnsi="Times New Roman" w:eastAsia="宋体"/>
          <w:b/>
          <w:bCs/>
        </w:rPr>
      </w:pPr>
      <w:r>
        <w:rPr>
          <w:rFonts w:hint="eastAsia" w:ascii="Times New Roman" w:hAnsi="Times New Roman" w:eastAsia="宋体"/>
          <w:b/>
          <w:bCs/>
        </w:rPr>
        <w:t>二、项目概况及采购范围</w:t>
      </w:r>
    </w:p>
    <w:p w14:paraId="0AEB0689">
      <w:pPr>
        <w:pStyle w:val="7"/>
        <w:bidi w:val="0"/>
        <w:ind w:left="0" w:leftChars="0" w:firstLine="560" w:firstLineChars="200"/>
        <w:rPr>
          <w:rFonts w:hint="eastAsia" w:ascii="Times New Roman" w:hAnsi="Times New Roman" w:eastAsia="宋体"/>
        </w:rPr>
      </w:pPr>
      <w:r>
        <w:rPr>
          <w:rFonts w:hint="eastAsia" w:ascii="Times New Roman" w:hAnsi="Times New Roman" w:eastAsia="宋体"/>
        </w:rPr>
        <w:t>2.1 项目名称：浙江检测室新增金属结构仪器设备采购</w:t>
      </w:r>
    </w:p>
    <w:p w14:paraId="6293FEEC">
      <w:pPr>
        <w:pStyle w:val="7"/>
        <w:bidi w:val="0"/>
        <w:rPr>
          <w:rFonts w:hint="eastAsia" w:ascii="Times New Roman" w:hAnsi="Times New Roman" w:eastAsia="宋体"/>
        </w:rPr>
      </w:pPr>
      <w:r>
        <w:rPr>
          <w:rFonts w:hint="eastAsia" w:ascii="Times New Roman" w:hAnsi="Times New Roman" w:eastAsia="宋体"/>
        </w:rPr>
        <w:t>2.2 供货地点：浙江省杭州市</w:t>
      </w:r>
    </w:p>
    <w:p w14:paraId="6BB454F7">
      <w:pPr>
        <w:pStyle w:val="7"/>
        <w:bidi w:val="0"/>
        <w:rPr>
          <w:rFonts w:hint="eastAsia" w:ascii="Times New Roman" w:hAnsi="Times New Roman" w:eastAsia="宋体"/>
        </w:rPr>
      </w:pPr>
      <w:r>
        <w:rPr>
          <w:rFonts w:hint="eastAsia" w:ascii="Times New Roman" w:hAnsi="Times New Roman" w:eastAsia="宋体"/>
        </w:rPr>
        <w:t>2.3 履约期限：自合同签订之日起，完成设备供货、安装调试，直至设备整体质保期届满。</w:t>
      </w:r>
    </w:p>
    <w:p w14:paraId="56396389">
      <w:pPr>
        <w:pStyle w:val="7"/>
        <w:bidi w:val="0"/>
        <w:ind w:left="0" w:leftChars="0" w:firstLine="0" w:firstLineChars="0"/>
        <w:rPr>
          <w:rFonts w:hint="eastAsia" w:ascii="Times New Roman" w:hAnsi="Times New Roman" w:eastAsia="宋体"/>
          <w:b/>
          <w:bCs/>
        </w:rPr>
      </w:pPr>
      <w:r>
        <w:rPr>
          <w:rFonts w:hint="eastAsia" w:ascii="Times New Roman" w:hAnsi="Times New Roman" w:eastAsia="宋体"/>
          <w:b/>
          <w:bCs/>
        </w:rPr>
        <w:t>三、应答人资格要求</w:t>
      </w:r>
    </w:p>
    <w:p w14:paraId="4A25EE28">
      <w:pPr>
        <w:pStyle w:val="7"/>
        <w:bidi w:val="0"/>
        <w:ind w:left="0" w:leftChars="0" w:firstLine="560" w:firstLineChars="200"/>
        <w:rPr>
          <w:rFonts w:hint="eastAsia" w:ascii="Times New Roman" w:hAnsi="Times New Roman" w:eastAsia="宋体"/>
        </w:rPr>
      </w:pPr>
      <w:r>
        <w:rPr>
          <w:rFonts w:hint="eastAsia" w:ascii="Times New Roman" w:hAnsi="Times New Roman" w:eastAsia="宋体"/>
        </w:rPr>
        <w:t>3.1 本次询比采购采用资格后审方式。</w:t>
      </w:r>
    </w:p>
    <w:p w14:paraId="2998BFDC">
      <w:pPr>
        <w:pStyle w:val="7"/>
        <w:bidi w:val="0"/>
        <w:rPr>
          <w:rFonts w:hint="eastAsia" w:ascii="Times New Roman" w:hAnsi="Times New Roman" w:eastAsia="宋体"/>
        </w:rPr>
      </w:pPr>
      <w:r>
        <w:rPr>
          <w:rFonts w:hint="eastAsia" w:ascii="Times New Roman" w:hAnsi="Times New Roman" w:eastAsia="宋体"/>
        </w:rPr>
        <w:t>3.2 应答人须同时满足以下资格条件：</w:t>
      </w:r>
    </w:p>
    <w:p w14:paraId="1806A21B">
      <w:pPr>
        <w:pStyle w:val="7"/>
        <w:bidi w:val="0"/>
        <w:rPr>
          <w:rFonts w:hint="eastAsia" w:ascii="Times New Roman" w:hAnsi="Times New Roman" w:eastAsia="宋体"/>
        </w:rPr>
      </w:pPr>
      <w:r>
        <w:rPr>
          <w:rFonts w:hint="eastAsia" w:ascii="Times New Roman" w:hAnsi="Times New Roman" w:eastAsia="宋体"/>
        </w:rPr>
        <w:t>3.2.1 在中华人民共和国境内依法注册的法人或非法人组织，具有独立承担民事责任、独立承接本项目及独立履行合同的能力。</w:t>
      </w:r>
    </w:p>
    <w:p w14:paraId="1E274B68">
      <w:pPr>
        <w:pStyle w:val="7"/>
        <w:bidi w:val="0"/>
        <w:rPr>
          <w:rFonts w:hint="eastAsia" w:ascii="Times New Roman" w:hAnsi="Times New Roman" w:eastAsia="宋体"/>
        </w:rPr>
      </w:pPr>
      <w:r>
        <w:rPr>
          <w:rFonts w:hint="eastAsia" w:ascii="Times New Roman" w:hAnsi="Times New Roman" w:eastAsia="宋体"/>
        </w:rPr>
        <w:t>3.2.2 单位负责人为同一人或者存在控股、管理关系的不同单位，不得同时参加本项目询比采购。应答人须提交关联企业情况说明，若隐瞒关联关系，其应答将被认定为无效。</w:t>
      </w:r>
    </w:p>
    <w:p w14:paraId="1DB14DCA">
      <w:pPr>
        <w:pStyle w:val="7"/>
        <w:bidi w:val="0"/>
        <w:rPr>
          <w:rFonts w:hint="eastAsia" w:ascii="Times New Roman" w:hAnsi="Times New Roman" w:eastAsia="宋体"/>
        </w:rPr>
      </w:pPr>
      <w:r>
        <w:rPr>
          <w:rFonts w:hint="eastAsia" w:ascii="Times New Roman" w:hAnsi="Times New Roman" w:eastAsia="宋体"/>
        </w:rPr>
        <w:t>3.2.3 本项目不接受联合体应答，不允许转包与分包。</w:t>
      </w:r>
    </w:p>
    <w:p w14:paraId="66F63F5A">
      <w:pPr>
        <w:pStyle w:val="7"/>
        <w:bidi w:val="0"/>
        <w:rPr>
          <w:rFonts w:hint="default" w:ascii="Times New Roman" w:hAnsi="Times New Roman" w:eastAsia="宋体"/>
          <w:lang w:val="en-US" w:eastAsia="zh-CN"/>
        </w:rPr>
      </w:pPr>
      <w:r>
        <w:rPr>
          <w:rFonts w:hint="eastAsia" w:ascii="Times New Roman" w:hAnsi="Times New Roman" w:eastAsia="宋体"/>
        </w:rPr>
        <w:t>3.2.4 应答人营业执照经营范围须包含试验仪器设备销售相关内容，应答时须提供营业执照副本复印件。</w:t>
      </w:r>
    </w:p>
    <w:p w14:paraId="09AFA5F0">
      <w:pPr>
        <w:pStyle w:val="5"/>
        <w:bidi w:val="0"/>
        <w:rPr>
          <w:rFonts w:hint="eastAsia" w:ascii="宋体" w:hAnsi="宋体" w:eastAsia="宋体" w:cs="宋体"/>
          <w:color w:val="000000"/>
          <w:kern w:val="0"/>
          <w:sz w:val="28"/>
          <w:szCs w:val="28"/>
          <w:shd w:val="clear" w:fill="FFFFFF"/>
          <w:lang w:val="en-US" w:eastAsia="zh-CN"/>
        </w:rPr>
      </w:pPr>
      <w:r>
        <w:rPr>
          <w:rFonts w:hint="eastAsia" w:ascii="宋体" w:hAnsi="宋体" w:eastAsia="宋体" w:cs="宋体"/>
          <w:color w:val="000000"/>
          <w:kern w:val="0"/>
          <w:sz w:val="28"/>
          <w:szCs w:val="28"/>
          <w:shd w:val="clear" w:fill="FFFFFF"/>
          <w:lang w:val="en-US" w:eastAsia="zh-CN"/>
        </w:rPr>
        <w:t>4、</w:t>
      </w:r>
      <w:r>
        <w:rPr>
          <w:rFonts w:hint="eastAsia" w:ascii="宋体" w:hAnsi="宋体" w:eastAsia="宋体" w:cs="宋体"/>
          <w:color w:val="000000"/>
          <w:kern w:val="0"/>
          <w:sz w:val="28"/>
          <w:szCs w:val="28"/>
          <w:shd w:val="clear" w:fill="FFFFFF"/>
        </w:rPr>
        <w:t>采购文件的获取</w:t>
      </w:r>
    </w:p>
    <w:p w14:paraId="42C78691">
      <w:pPr>
        <w:pStyle w:val="7"/>
        <w:bidi w:val="0"/>
        <w:rPr>
          <w:rFonts w:hint="eastAsia" w:ascii="Times New Roman" w:hAnsi="Times New Roman" w:eastAsia="宋体"/>
          <w:lang w:val="en-US" w:eastAsia="zh-CN"/>
        </w:rPr>
      </w:pPr>
      <w:r>
        <w:rPr>
          <w:rFonts w:hint="eastAsia" w:ascii="Times New Roman" w:hAnsi="Times New Roman" w:eastAsia="宋体"/>
          <w:lang w:val="en-US" w:eastAsia="zh-CN"/>
        </w:rPr>
        <w:t>凡有意参加询比采购者，请于202</w:t>
      </w:r>
      <w:r>
        <w:rPr>
          <w:rFonts w:hint="eastAsia"/>
          <w:lang w:val="en-US" w:eastAsia="zh-CN"/>
        </w:rPr>
        <w:t>6</w:t>
      </w:r>
      <w:r>
        <w:rPr>
          <w:rFonts w:hint="eastAsia" w:ascii="Times New Roman" w:hAnsi="Times New Roman" w:eastAsia="宋体"/>
          <w:lang w:val="en-US" w:eastAsia="zh-CN"/>
        </w:rPr>
        <w:t>年</w:t>
      </w:r>
      <w:r>
        <w:rPr>
          <w:rFonts w:hint="eastAsia"/>
          <w:lang w:val="en-US" w:eastAsia="zh-CN"/>
        </w:rPr>
        <w:t>6</w:t>
      </w:r>
      <w:r>
        <w:rPr>
          <w:rFonts w:hint="eastAsia" w:ascii="Times New Roman" w:hAnsi="Times New Roman" w:eastAsia="宋体"/>
          <w:lang w:val="en-US" w:eastAsia="zh-CN"/>
        </w:rPr>
        <w:t>月</w:t>
      </w:r>
      <w:r>
        <w:rPr>
          <w:rFonts w:hint="eastAsia"/>
          <w:lang w:val="en-US" w:eastAsia="zh-CN"/>
        </w:rPr>
        <w:t>29</w:t>
      </w:r>
      <w:r>
        <w:rPr>
          <w:rFonts w:hint="eastAsia" w:ascii="Times New Roman" w:hAnsi="Times New Roman" w:eastAsia="宋体"/>
          <w:lang w:val="en-US" w:eastAsia="zh-CN"/>
        </w:rPr>
        <w:t>日9时00分至202</w:t>
      </w:r>
      <w:r>
        <w:rPr>
          <w:rFonts w:hint="eastAsia"/>
          <w:lang w:val="en-US" w:eastAsia="zh-CN"/>
        </w:rPr>
        <w:t>6</w:t>
      </w:r>
      <w:r>
        <w:rPr>
          <w:rFonts w:hint="eastAsia" w:ascii="Times New Roman" w:hAnsi="Times New Roman" w:eastAsia="宋体"/>
          <w:lang w:val="en-US" w:eastAsia="zh-CN"/>
        </w:rPr>
        <w:t>年</w:t>
      </w:r>
      <w:r>
        <w:rPr>
          <w:rFonts w:hint="eastAsia"/>
          <w:lang w:val="en-US" w:eastAsia="zh-CN"/>
        </w:rPr>
        <w:t>7</w:t>
      </w:r>
      <w:r>
        <w:rPr>
          <w:rFonts w:hint="eastAsia" w:ascii="Times New Roman" w:hAnsi="Times New Roman" w:eastAsia="宋体"/>
          <w:lang w:val="en-US" w:eastAsia="zh-CN"/>
        </w:rPr>
        <w:t>月</w:t>
      </w:r>
      <w:r>
        <w:rPr>
          <w:rFonts w:hint="eastAsia"/>
          <w:lang w:val="en-US" w:eastAsia="zh-CN"/>
        </w:rPr>
        <w:t>5</w:t>
      </w:r>
      <w:r>
        <w:rPr>
          <w:rFonts w:hint="eastAsia" w:ascii="Times New Roman" w:hAnsi="Times New Roman" w:eastAsia="宋体"/>
          <w:lang w:val="en-US" w:eastAsia="zh-CN"/>
        </w:rPr>
        <w:t>日16时30分，通过发送邮箱1021059298@qq.com获取询比采购文件。</w:t>
      </w:r>
    </w:p>
    <w:p w14:paraId="6EE16420">
      <w:pPr>
        <w:pStyle w:val="5"/>
        <w:bidi w:val="0"/>
        <w:rPr>
          <w:rFonts w:hint="default" w:ascii="宋体" w:hAnsi="宋体" w:eastAsia="宋体" w:cs="宋体"/>
          <w:color w:val="000000"/>
          <w:kern w:val="0"/>
          <w:sz w:val="28"/>
          <w:szCs w:val="28"/>
          <w:shd w:val="clear" w:fill="FFFFFF"/>
          <w:lang w:val="en-US" w:eastAsia="zh-CN"/>
        </w:rPr>
      </w:pPr>
      <w:r>
        <w:rPr>
          <w:rFonts w:hint="eastAsia" w:ascii="宋体" w:hAnsi="宋体" w:eastAsia="宋体" w:cs="宋体"/>
          <w:color w:val="000000"/>
          <w:kern w:val="0"/>
          <w:sz w:val="28"/>
          <w:szCs w:val="28"/>
          <w:shd w:val="clear" w:fill="FFFFFF"/>
          <w:lang w:val="en-US" w:eastAsia="zh-CN"/>
        </w:rPr>
        <w:t>5、</w:t>
      </w:r>
      <w:r>
        <w:rPr>
          <w:rFonts w:hint="eastAsia" w:ascii="宋体" w:hAnsi="宋体" w:eastAsia="宋体" w:cs="宋体"/>
          <w:color w:val="000000"/>
          <w:kern w:val="0"/>
          <w:sz w:val="28"/>
          <w:szCs w:val="28"/>
          <w:shd w:val="clear" w:fill="FFFFFF"/>
        </w:rPr>
        <w:t>应答文件递交要求</w:t>
      </w:r>
    </w:p>
    <w:p w14:paraId="2030EDCA">
      <w:pPr>
        <w:pStyle w:val="7"/>
        <w:bidi w:val="0"/>
        <w:rPr>
          <w:rFonts w:hint="default" w:ascii="Times New Roman" w:hAnsi="Times New Roman" w:eastAsia="宋体"/>
          <w:lang w:val="en-US" w:eastAsia="zh-CN"/>
        </w:rPr>
      </w:pPr>
      <w:r>
        <w:rPr>
          <w:rFonts w:hint="eastAsia" w:ascii="Times New Roman" w:hAnsi="Times New Roman" w:eastAsia="宋体"/>
          <w:lang w:val="en-US" w:eastAsia="zh-CN"/>
        </w:rPr>
        <w:t>投标文件递交的截止时间（投标截止时间）为202</w:t>
      </w:r>
      <w:r>
        <w:rPr>
          <w:rFonts w:hint="eastAsia"/>
          <w:lang w:val="en-US" w:eastAsia="zh-CN"/>
        </w:rPr>
        <w:t>6</w:t>
      </w:r>
      <w:r>
        <w:rPr>
          <w:rFonts w:hint="eastAsia" w:ascii="Times New Roman" w:hAnsi="Times New Roman" w:eastAsia="宋体"/>
          <w:lang w:val="en-US" w:eastAsia="zh-CN"/>
        </w:rPr>
        <w:t>年</w:t>
      </w:r>
      <w:r>
        <w:rPr>
          <w:rFonts w:hint="eastAsia"/>
          <w:lang w:val="en-US" w:eastAsia="zh-CN"/>
        </w:rPr>
        <w:t>7</w:t>
      </w:r>
      <w:r>
        <w:rPr>
          <w:rFonts w:hint="eastAsia" w:ascii="Times New Roman" w:hAnsi="Times New Roman" w:eastAsia="宋体"/>
          <w:lang w:val="en-US" w:eastAsia="zh-CN"/>
        </w:rPr>
        <w:t>月</w:t>
      </w:r>
      <w:r>
        <w:rPr>
          <w:rFonts w:hint="eastAsia"/>
          <w:lang w:val="en-US" w:eastAsia="zh-CN"/>
        </w:rPr>
        <w:t>5</w:t>
      </w:r>
      <w:r>
        <w:rPr>
          <w:rFonts w:hint="eastAsia" w:ascii="Times New Roman" w:hAnsi="Times New Roman" w:eastAsia="宋体"/>
          <w:lang w:val="en-US" w:eastAsia="zh-CN"/>
        </w:rPr>
        <w:t>日16时30分。将盖章版扫描件文件发送至1021059298@qq.com邮箱。</w:t>
      </w:r>
    </w:p>
    <w:p w14:paraId="5B606CDD">
      <w:pPr>
        <w:pStyle w:val="5"/>
        <w:bidi w:val="0"/>
        <w:rPr>
          <w:rFonts w:hint="eastAsia" w:ascii="宋体" w:hAnsi="宋体" w:eastAsia="宋体" w:cs="宋体"/>
          <w:color w:val="000000"/>
          <w:kern w:val="0"/>
          <w:sz w:val="28"/>
          <w:szCs w:val="28"/>
          <w:shd w:val="clear" w:fill="FFFFFF"/>
          <w:lang w:val="en-US" w:eastAsia="zh-CN"/>
        </w:rPr>
      </w:pPr>
      <w:r>
        <w:rPr>
          <w:rFonts w:hint="eastAsia" w:ascii="宋体" w:hAnsi="宋体" w:eastAsia="宋体" w:cs="宋体"/>
          <w:color w:val="000000"/>
          <w:kern w:val="0"/>
          <w:sz w:val="28"/>
          <w:szCs w:val="28"/>
          <w:shd w:val="clear" w:fill="FFFFFF"/>
          <w:lang w:val="en-US" w:eastAsia="zh-CN"/>
        </w:rPr>
        <w:t>6、</w:t>
      </w:r>
      <w:r>
        <w:rPr>
          <w:rFonts w:hint="eastAsia" w:ascii="宋体" w:hAnsi="宋体" w:eastAsia="宋体" w:cs="宋体"/>
          <w:color w:val="000000"/>
          <w:kern w:val="0"/>
          <w:sz w:val="28"/>
          <w:szCs w:val="28"/>
          <w:shd w:val="clear" w:fill="FFFFFF"/>
        </w:rPr>
        <w:t>采购文件获取联系方式</w:t>
      </w:r>
    </w:p>
    <w:p w14:paraId="628896FF">
      <w:pPr>
        <w:pStyle w:val="7"/>
        <w:bidi w:val="0"/>
        <w:rPr>
          <w:rFonts w:hint="eastAsia" w:eastAsia="宋体"/>
          <w:lang w:eastAsia="zh-CN"/>
        </w:rPr>
      </w:pPr>
      <w:r>
        <w:rPr>
          <w:rFonts w:hint="eastAsia"/>
        </w:rPr>
        <w:t>邮箱</w:t>
      </w:r>
      <w:r>
        <w:rPr>
          <w:rFonts w:hint="eastAsia"/>
          <w:lang w:eastAsia="zh-CN"/>
        </w:rPr>
        <w:t>：</w:t>
      </w:r>
      <w:r>
        <w:rPr>
          <w:rFonts w:hint="eastAsia"/>
          <w:lang w:val="en-US" w:eastAsia="zh-CN"/>
        </w:rPr>
        <w:t>1021059298</w:t>
      </w:r>
      <w:r>
        <w:rPr>
          <w:rFonts w:hint="default"/>
        </w:rPr>
        <w:t>@qq.com</w:t>
      </w:r>
      <w:r>
        <w:rPr>
          <w:rFonts w:hint="eastAsia"/>
          <w:lang w:eastAsia="zh-CN"/>
        </w:rPr>
        <w:t>。</w:t>
      </w:r>
    </w:p>
    <w:p w14:paraId="517F81BE">
      <w:pPr>
        <w:pStyle w:val="7"/>
        <w:bidi w:val="0"/>
        <w:rPr>
          <w:rFonts w:hint="default"/>
          <w:lang w:val="en-US" w:eastAsia="zh-CN"/>
        </w:rPr>
      </w:pPr>
      <w:r>
        <w:rPr>
          <w:rFonts w:hint="eastAsia"/>
        </w:rPr>
        <w:t>联系人</w:t>
      </w:r>
      <w:r>
        <w:rPr>
          <w:rFonts w:hint="eastAsia"/>
          <w:lang w:eastAsia="zh-CN"/>
        </w:rPr>
        <w:t>：</w:t>
      </w:r>
      <w:r>
        <w:rPr>
          <w:rFonts w:hint="eastAsia"/>
          <w:lang w:val="en-US" w:eastAsia="zh-CN"/>
        </w:rPr>
        <w:t>徐先生</w:t>
      </w:r>
      <w:r>
        <w:rPr>
          <w:rFonts w:hint="eastAsia"/>
        </w:rPr>
        <w:t>，联系电话</w:t>
      </w:r>
      <w:r>
        <w:rPr>
          <w:rFonts w:hint="eastAsia"/>
          <w:lang w:eastAsia="zh-CN"/>
        </w:rPr>
        <w:t>：</w:t>
      </w:r>
      <w:r>
        <w:rPr>
          <w:rFonts w:hint="eastAsia"/>
          <w:lang w:val="en-US" w:eastAsia="zh-CN"/>
        </w:rPr>
        <w:t>0431-80770136。</w:t>
      </w:r>
    </w:p>
    <w:p w14:paraId="23115AE8">
      <w:pPr>
        <w:pStyle w:val="5"/>
        <w:bidi w:val="0"/>
        <w:rPr>
          <w:rFonts w:hint="eastAsia" w:ascii="宋体" w:hAnsi="宋体" w:eastAsia="宋体" w:cs="宋体"/>
          <w:color w:val="000000"/>
          <w:kern w:val="0"/>
          <w:sz w:val="28"/>
          <w:szCs w:val="28"/>
          <w:shd w:val="clear" w:fill="FFFFFF"/>
          <w:lang w:val="en-US" w:eastAsia="zh-CN"/>
        </w:rPr>
      </w:pPr>
      <w:r>
        <w:rPr>
          <w:rFonts w:hint="eastAsia" w:ascii="宋体" w:hAnsi="宋体" w:eastAsia="宋体" w:cs="宋体"/>
          <w:color w:val="000000"/>
          <w:kern w:val="0"/>
          <w:sz w:val="28"/>
          <w:szCs w:val="28"/>
          <w:shd w:val="clear" w:fill="FFFFFF"/>
          <w:lang w:val="en-US" w:eastAsia="zh-CN"/>
        </w:rPr>
        <w:t>7、</w:t>
      </w:r>
      <w:r>
        <w:rPr>
          <w:rFonts w:hint="eastAsia" w:ascii="宋体" w:hAnsi="宋体" w:eastAsia="宋体" w:cs="宋体"/>
          <w:color w:val="000000"/>
          <w:kern w:val="0"/>
          <w:sz w:val="28"/>
          <w:szCs w:val="28"/>
          <w:shd w:val="clear" w:fill="FFFFFF"/>
        </w:rPr>
        <w:t>发布公告的媒介</w:t>
      </w:r>
    </w:p>
    <w:p w14:paraId="1B877250">
      <w:pPr>
        <w:pStyle w:val="7"/>
        <w:bidi w:val="0"/>
        <w:rPr>
          <w:rFonts w:hint="eastAsia" w:ascii="Times New Roman" w:hAnsi="Times New Roman" w:eastAsia="宋体"/>
          <w:lang w:val="en-US" w:eastAsia="zh-CN"/>
        </w:rPr>
      </w:pPr>
      <w:r>
        <w:rPr>
          <w:rFonts w:hint="eastAsia" w:ascii="Times New Roman" w:hAnsi="Times New Roman" w:eastAsia="宋体"/>
          <w:lang w:val="en-US" w:eastAsia="zh-CN"/>
        </w:rPr>
        <w:t>本次招标公告在</w:t>
      </w:r>
      <w:r>
        <w:rPr>
          <w:rFonts w:hint="eastAsia" w:ascii="Times New Roman" w:hAnsi="Times New Roman" w:eastAsia="宋体"/>
        </w:rPr>
        <w:t>中水东北勘测设计研究有限责任公司网站（https://www.neidri.com.cn/）</w:t>
      </w:r>
      <w:r>
        <w:rPr>
          <w:rFonts w:hint="eastAsia" w:ascii="Times New Roman" w:hAnsi="Times New Roman" w:eastAsia="宋体"/>
          <w:lang w:val="en-US" w:eastAsia="zh-CN"/>
        </w:rPr>
        <w:t>发布</w:t>
      </w:r>
      <w:r>
        <w:rPr>
          <w:rFonts w:hint="eastAsia" w:ascii="Times New Roman" w:hAnsi="Times New Roman" w:eastAsia="宋体"/>
          <w:lang w:eastAsia="zh-CN"/>
        </w:rPr>
        <w:t>。</w:t>
      </w:r>
    </w:p>
    <w:p w14:paraId="1E0F8A17">
      <w:pPr>
        <w:rPr>
          <w:rFonts w:hint="eastAsia" w:ascii="宋体" w:hAnsi="宋体" w:eastAsia="宋体" w:cs="宋体"/>
          <w:sz w:val="28"/>
          <w:szCs w:val="28"/>
          <w:lang w:val="en-US" w:eastAsia="zh-CN"/>
        </w:rPr>
      </w:pPr>
    </w:p>
    <w:p w14:paraId="765C10A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B7845"/>
    <w:rsid w:val="20235DF9"/>
    <w:rsid w:val="240B2321"/>
    <w:rsid w:val="338E0EDF"/>
    <w:rsid w:val="56E73431"/>
    <w:rsid w:val="7B4A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spacing w:before="0" w:beforeAutospacing="0" w:after="0" w:afterAutospacing="0" w:line="360" w:lineRule="auto"/>
      <w:jc w:val="both"/>
      <w:outlineLvl w:val="0"/>
    </w:pPr>
    <w:rPr>
      <w:rFonts w:ascii="Times New Roman" w:hAnsi="Times New Roman" w:eastAsia="宋体" w:cs="宋体"/>
      <w:b/>
      <w:bCs/>
      <w:kern w:val="44"/>
      <w:sz w:val="28"/>
      <w:szCs w:val="48"/>
      <w:lang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val="0"/>
      <w:spacing w:line="360" w:lineRule="atLeast"/>
      <w:ind w:firstLine="420" w:firstLineChars="100"/>
      <w:jc w:val="left"/>
      <w:textAlignment w:val="baseline"/>
    </w:pPr>
    <w:rPr>
      <w:kern w:val="44"/>
      <w:sz w:val="24"/>
    </w:rPr>
  </w:style>
  <w:style w:type="paragraph" w:styleId="3">
    <w:name w:val="Body Text"/>
    <w:basedOn w:val="1"/>
    <w:next w:val="2"/>
    <w:qFormat/>
    <w:uiPriority w:val="0"/>
    <w:pPr>
      <w:spacing w:after="120"/>
    </w:pPr>
  </w:style>
  <w:style w:type="paragraph" w:styleId="4">
    <w:name w:val="toc 6"/>
    <w:basedOn w:val="1"/>
    <w:next w:val="1"/>
    <w:qFormat/>
    <w:uiPriority w:val="39"/>
    <w:pPr>
      <w:ind w:left="1050"/>
      <w:jc w:val="left"/>
    </w:pPr>
    <w:rPr>
      <w:sz w:val="18"/>
      <w:szCs w:val="18"/>
    </w:rPr>
  </w:style>
  <w:style w:type="paragraph" w:styleId="6">
    <w:name w:val="Body Text Indent"/>
    <w:basedOn w:val="1"/>
    <w:next w:val="1"/>
    <w:qFormat/>
    <w:uiPriority w:val="0"/>
    <w:pPr>
      <w:spacing w:after="120"/>
      <w:ind w:left="420" w:leftChars="200"/>
    </w:pPr>
  </w:style>
  <w:style w:type="paragraph" w:styleId="7">
    <w:name w:val="Normal (Web)"/>
    <w:basedOn w:val="1"/>
    <w:qFormat/>
    <w:uiPriority w:val="0"/>
    <w:pPr>
      <w:spacing w:before="0" w:beforeAutospacing="0" w:after="0" w:afterAutospacing="0" w:line="360" w:lineRule="auto"/>
      <w:ind w:left="0" w:right="0" w:firstLine="780" w:firstLineChars="200"/>
      <w:jc w:val="both"/>
    </w:pPr>
    <w:rPr>
      <w:rFonts w:ascii="Times New Roman" w:hAnsi="Times New Roman" w:eastAsia="宋体"/>
      <w:kern w:val="0"/>
      <w:sz w:val="28"/>
      <w:lang w:bidi="ar"/>
    </w:rPr>
  </w:style>
  <w:style w:type="paragraph" w:styleId="8">
    <w:name w:val="Body Text First Indent 2"/>
    <w:basedOn w:val="6"/>
    <w:qFormat/>
    <w:uiPriority w:val="0"/>
    <w:pPr>
      <w:adjustRightInd w:val="0"/>
      <w:spacing w:line="312" w:lineRule="atLeast"/>
      <w:ind w:left="0" w:leftChars="0" w:firstLine="210"/>
      <w:textAlignment w:val="baseline"/>
    </w:pPr>
    <w:rPr>
      <w:szCs w:val="21"/>
    </w:rPr>
  </w:style>
  <w:style w:type="paragraph" w:customStyle="1" w:styleId="11">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646</Words>
  <Characters>780</Characters>
  <Lines>0</Lines>
  <Paragraphs>0</Paragraphs>
  <TotalTime>923</TotalTime>
  <ScaleCrop>false</ScaleCrop>
  <LinksUpToDate>false</LinksUpToDate>
  <CharactersWithSpaces>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2025-09-09T06:42:00Z</dcterms:created>
  <dc:creator>Thinkpad</dc:creator>
  <cp:lastModifiedBy>汤圆儿</cp:lastModifiedBy>
  <dcterms:modified xsi:type="dcterms:W3CDTF">2026-06-24T23:57:10Z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eyJoZGlkIjoiMzM1YmE3NWQwY2EwMDVkMjkwNjA1MmMyZDk1MWZlNmUiLCJ1c2VySWQiOiI0NTYzNTQ4NzgifQ==</vt:lpwstr>
  </property>
  <property fmtid="{D5CDD505-2E9C-101B-9397-08002B2CF9AE}" pid="4" name="ICV">
    <vt:lpwstr>D861BCAA9E5D4E22AD83803A1328CED4_13</vt:lpwstr>
  </property>
</Properties>
</file>